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2DB" w:rsidRPr="00C84BED" w:rsidRDefault="00F6210E" w:rsidP="00C84BED">
      <w:pPr>
        <w:jc w:val="center"/>
        <w:rPr>
          <w:rFonts w:ascii="Comic Sans MS" w:hAnsi="Comic Sans MS"/>
          <w:b/>
          <w:sz w:val="32"/>
        </w:rPr>
      </w:pPr>
      <w:r w:rsidRPr="00C84BED">
        <w:rPr>
          <w:rFonts w:ascii="Comic Sans MS" w:hAnsi="Comic Sans MS"/>
          <w:b/>
          <w:sz w:val="32"/>
        </w:rPr>
        <w:t>Devant le Destin</w:t>
      </w:r>
    </w:p>
    <w:p w:rsidR="00F6210E" w:rsidRPr="00C84BED" w:rsidRDefault="00F6210E" w:rsidP="00C84BED">
      <w:pPr>
        <w:jc w:val="center"/>
        <w:rPr>
          <w:rFonts w:ascii="Comic Sans MS" w:hAnsi="Comic Sans MS"/>
        </w:rPr>
      </w:pPr>
      <w:r w:rsidRPr="00C84BED">
        <w:rPr>
          <w:rFonts w:ascii="Comic Sans MS" w:hAnsi="Comic Sans MS"/>
        </w:rPr>
        <w:t xml:space="preserve">Albert </w:t>
      </w:r>
      <w:r w:rsidRPr="003A5FFF">
        <w:rPr>
          <w:rFonts w:ascii="Comic Sans MS" w:hAnsi="Comic Sans MS"/>
          <w:b/>
          <w:sz w:val="24"/>
        </w:rPr>
        <w:t>LE BAIL</w:t>
      </w:r>
      <w:r w:rsidRPr="00C84BED">
        <w:rPr>
          <w:rFonts w:ascii="Comic Sans MS" w:hAnsi="Comic Sans MS"/>
        </w:rPr>
        <w:t>, député du Finistère.</w:t>
      </w:r>
    </w:p>
    <w:p w:rsidR="00F6210E" w:rsidRPr="00C84BED" w:rsidRDefault="00F6210E" w:rsidP="00C84BED">
      <w:pPr>
        <w:jc w:val="center"/>
        <w:rPr>
          <w:rFonts w:ascii="Comic Sans MS" w:hAnsi="Comic Sans MS"/>
        </w:rPr>
      </w:pPr>
    </w:p>
    <w:p w:rsidR="00E61670" w:rsidRDefault="00C84BED" w:rsidP="003742DB">
      <w:pPr>
        <w:jc w:val="both"/>
        <w:rPr>
          <w:rFonts w:ascii="Comic Sans MS" w:hAnsi="Comic Sans MS"/>
        </w:rPr>
      </w:pPr>
      <w:r>
        <w:rPr>
          <w:rFonts w:ascii="Comic Sans MS" w:hAnsi="Comic Sans MS"/>
        </w:rPr>
        <w:t xml:space="preserve">       </w:t>
      </w:r>
      <w:r w:rsidR="00F6210E" w:rsidRPr="003742DB">
        <w:rPr>
          <w:rFonts w:ascii="Comic Sans MS" w:hAnsi="Comic Sans MS"/>
        </w:rPr>
        <w:t>J'écris ces lignes à une heure tragique où le destin du monde va se décider. Aujourd</w:t>
      </w:r>
      <w:r>
        <w:rPr>
          <w:rFonts w:ascii="Comic Sans MS" w:hAnsi="Comic Sans MS"/>
        </w:rPr>
        <w:t>'hui, mardi, la situation est grave. Elle n'est pa</w:t>
      </w:r>
      <w:r w:rsidR="00F6210E" w:rsidRPr="003742DB">
        <w:rPr>
          <w:rFonts w:ascii="Comic Sans MS" w:hAnsi="Comic Sans MS"/>
        </w:rPr>
        <w:t>s désespérée. Chaque Français sent en lui une angoisse profonde. Mais il est aussi animé d'une ferme résolution. Il sait que si nous cédons à (/es prétentions allemandes qui s'enflent chaque jour, nous n'éviterons pas /tour cela la guerre. Nous la reculerons simplement de quelque temps, en perdant nos meilleurs atouts. Ce n'est point pour Dantzig et la Pologne que nous luttons. C'est pour la vie de la France. C'est pour notre liberté, à laquelle nous tenons autant qu'à la vie. Nous avons vu que les concessi</w:t>
      </w:r>
      <w:r>
        <w:rPr>
          <w:rFonts w:ascii="Comic Sans MS" w:hAnsi="Comic Sans MS"/>
        </w:rPr>
        <w:t xml:space="preserve">ons les plus grandes étaient </w:t>
      </w:r>
      <w:r w:rsidR="00F6210E" w:rsidRPr="003742DB">
        <w:rPr>
          <w:rFonts w:ascii="Comic Sans MS" w:hAnsi="Comic Sans MS"/>
        </w:rPr>
        <w:t xml:space="preserve"> nul</w:t>
      </w:r>
      <w:r>
        <w:rPr>
          <w:rFonts w:ascii="Comic Sans MS" w:hAnsi="Comic Sans MS"/>
        </w:rPr>
        <w:t>les et sans</w:t>
      </w:r>
      <w:r w:rsidR="00F6210E" w:rsidRPr="003742DB">
        <w:rPr>
          <w:rFonts w:ascii="Comic Sans MS" w:hAnsi="Comic Sans MS"/>
        </w:rPr>
        <w:t xml:space="preserve"> effet sur la mentalité de l'Allemagne hitlérienne. Nous avons pourtant beaucoup cédé, trop cédé peut-être, en laissant Hitler déchirer successivement toutes les clauses du traité de Versailles, mus par l'espoir que,</w:t>
      </w:r>
      <w:r>
        <w:rPr>
          <w:rFonts w:ascii="Comic Sans MS" w:hAnsi="Comic Sans MS"/>
        </w:rPr>
        <w:t xml:space="preserve"> satisfait, il s'arrêterait là</w:t>
      </w:r>
      <w:r w:rsidR="00F6210E" w:rsidRPr="003742DB">
        <w:rPr>
          <w:rFonts w:ascii="Comic Sans MS" w:hAnsi="Comic Sans MS"/>
        </w:rPr>
        <w:t xml:space="preserve">. </w:t>
      </w:r>
      <w:r>
        <w:rPr>
          <w:rFonts w:ascii="Comic Sans MS" w:hAnsi="Comic Sans MS"/>
        </w:rPr>
        <w:t>Munich n'est pas encore vieux d</w:t>
      </w:r>
      <w:r w:rsidR="00F6210E" w:rsidRPr="003742DB">
        <w:rPr>
          <w:rFonts w:ascii="Comic Sans MS" w:hAnsi="Comic Sans MS"/>
        </w:rPr>
        <w:t>'une année et à quoi ont servi nos abandons si lourds ! Ils n'ont peut-être cependant pas été inutiles, car le monde sait aujourd'hui que n</w:t>
      </w:r>
      <w:r>
        <w:rPr>
          <w:rFonts w:ascii="Comic Sans MS" w:hAnsi="Comic Sans MS"/>
        </w:rPr>
        <w:t>ous avons tout fait pour la Paix</w:t>
      </w:r>
      <w:r w:rsidR="00F6210E" w:rsidRPr="003742DB">
        <w:rPr>
          <w:rFonts w:ascii="Comic Sans MS" w:hAnsi="Comic Sans MS"/>
        </w:rPr>
        <w:t xml:space="preserve">. Quant à nous, la certitude de notre bonne foi nous donnera ce courage du Juste, </w:t>
      </w:r>
      <w:r>
        <w:rPr>
          <w:rFonts w:ascii="Comic Sans MS" w:hAnsi="Comic Sans MS"/>
        </w:rPr>
        <w:t>qui sait forcer la Destinée. Où</w:t>
      </w:r>
      <w:r w:rsidR="00F6210E" w:rsidRPr="003742DB">
        <w:rPr>
          <w:rFonts w:ascii="Comic Sans MS" w:hAnsi="Comic Sans MS"/>
        </w:rPr>
        <w:t xml:space="preserve"> les concessions ont échoué, peut-être l'affirmation de notre énergie et de notre force réussira-t-elle. C'est le dernier espoir. Jusqu'ici Hitler a gagné à tous coups, sans combattre. Ira-t-il jusqu'à la guerre devant une France, une Angleterre et une Pologne fermes et sans peur? C'est la grande inconnue, la redoutable inconnue, qui porte en </w:t>
      </w:r>
      <w:r>
        <w:rPr>
          <w:rFonts w:ascii="Comic Sans MS" w:hAnsi="Comic Sans MS"/>
        </w:rPr>
        <w:t>elle l'avenir de l'Humanité</w:t>
      </w:r>
      <w:r w:rsidR="00F6210E" w:rsidRPr="003742DB">
        <w:rPr>
          <w:rFonts w:ascii="Comic Sans MS" w:hAnsi="Comic Sans MS"/>
        </w:rPr>
        <w:t xml:space="preserve">. </w:t>
      </w:r>
    </w:p>
    <w:p w:rsidR="00C84BED" w:rsidRDefault="00E61670" w:rsidP="003742DB">
      <w:pPr>
        <w:jc w:val="both"/>
        <w:rPr>
          <w:rFonts w:ascii="Comic Sans MS" w:hAnsi="Comic Sans MS"/>
        </w:rPr>
      </w:pPr>
      <w:r>
        <w:rPr>
          <w:rFonts w:ascii="Comic Sans MS" w:hAnsi="Comic Sans MS"/>
        </w:rPr>
        <w:t xml:space="preserve">       </w:t>
      </w:r>
      <w:r w:rsidR="00F6210E" w:rsidRPr="003742DB">
        <w:rPr>
          <w:rFonts w:ascii="Comic Sans MS" w:hAnsi="Comic Sans MS"/>
        </w:rPr>
        <w:t xml:space="preserve">Comment du reste pourrions-nous avoir confiance dans </w:t>
      </w:r>
      <w:r w:rsidR="00C84BED">
        <w:rPr>
          <w:rFonts w:ascii="Comic Sans MS" w:hAnsi="Comic Sans MS"/>
        </w:rPr>
        <w:t>le pays qui vient de conclure un</w:t>
      </w:r>
      <w:r w:rsidR="00F6210E" w:rsidRPr="003742DB">
        <w:rPr>
          <w:rFonts w:ascii="Comic Sans MS" w:hAnsi="Comic Sans MS"/>
        </w:rPr>
        <w:t xml:space="preserve"> pacte avec les Soviets ? Hitler nous a-t-il </w:t>
      </w:r>
      <w:r w:rsidR="00C84BED">
        <w:rPr>
          <w:rFonts w:ascii="Comic Sans MS" w:hAnsi="Comic Sans MS"/>
        </w:rPr>
        <w:t>assez « bourré le crâne » avec l</w:t>
      </w:r>
      <w:r w:rsidR="00F6210E" w:rsidRPr="003742DB">
        <w:rPr>
          <w:rFonts w:ascii="Comic Sans MS" w:hAnsi="Comic Sans MS"/>
        </w:rPr>
        <w:t xml:space="preserve">'antimarxisme ? Il avait bâti sur cette idée toute sa doctrine, toute sa foi. D'un trait de plume, il a tout rayé. Il a montré qu'il n'existait pas en lui la moindre parcelle de propreté morale, d'idéalisme. Il a commis, et de la façon la plus basse, ce « péché contre l'Esprit » dont les pères de l'Eglise </w:t>
      </w:r>
      <w:proofErr w:type="gramStart"/>
      <w:r w:rsidR="00F6210E" w:rsidRPr="003742DB">
        <w:rPr>
          <w:rFonts w:ascii="Comic Sans MS" w:hAnsi="Comic Sans MS"/>
        </w:rPr>
        <w:t>disaient</w:t>
      </w:r>
      <w:proofErr w:type="gramEnd"/>
      <w:r w:rsidR="00F6210E" w:rsidRPr="003742DB">
        <w:rPr>
          <w:rFonts w:ascii="Comic Sans MS" w:hAnsi="Comic Sans MS"/>
        </w:rPr>
        <w:t xml:space="preserve"> que c'était le seul qui ne puisse être</w:t>
      </w:r>
      <w:r w:rsidR="00C84BED">
        <w:rPr>
          <w:rFonts w:ascii="Comic Sans MS" w:hAnsi="Comic Sans MS"/>
        </w:rPr>
        <w:t xml:space="preserve"> pardonné. Quant aux Soviets ! L</w:t>
      </w:r>
      <w:r w:rsidR="00F6210E" w:rsidRPr="003742DB">
        <w:rPr>
          <w:rFonts w:ascii="Comic Sans MS" w:hAnsi="Comic Sans MS"/>
        </w:rPr>
        <w:t>a Russie nous avait déjà trahis en 1917. Elle recommence. C'est dans la nature de ce peuple. Staline comme Hitler méritent tout</w:t>
      </w:r>
      <w:r w:rsidR="00C84BED">
        <w:rPr>
          <w:rFonts w:ascii="Comic Sans MS" w:hAnsi="Comic Sans MS"/>
        </w:rPr>
        <w:t xml:space="preserve"> notre mépris. Ce pacte germano-</w:t>
      </w:r>
      <w:r w:rsidR="004A7BAD">
        <w:rPr>
          <w:rFonts w:ascii="Comic Sans MS" w:hAnsi="Comic Sans MS"/>
        </w:rPr>
        <w:t>soviét</w:t>
      </w:r>
      <w:r w:rsidR="00F6210E" w:rsidRPr="003742DB">
        <w:rPr>
          <w:rFonts w:ascii="Comic Sans MS" w:hAnsi="Comic Sans MS"/>
        </w:rPr>
        <w:t>ique, du reste, n'apporte pas aux Allemands que des avantages. Grâce à lui l'attitu</w:t>
      </w:r>
      <w:r w:rsidR="00C84BED">
        <w:rPr>
          <w:rFonts w:ascii="Comic Sans MS" w:hAnsi="Comic Sans MS"/>
        </w:rPr>
        <w:t>de de pays, tels que l'Espagne,</w:t>
      </w:r>
      <w:r w:rsidR="004A7BAD">
        <w:rPr>
          <w:rFonts w:ascii="Comic Sans MS" w:hAnsi="Comic Sans MS"/>
        </w:rPr>
        <w:t xml:space="preserve"> </w:t>
      </w:r>
      <w:r w:rsidR="00C84BED">
        <w:rPr>
          <w:rFonts w:ascii="Comic Sans MS" w:hAnsi="Comic Sans MS"/>
        </w:rPr>
        <w:t>le Japon et peut-être</w:t>
      </w:r>
      <w:r w:rsidR="00F6210E" w:rsidRPr="003742DB">
        <w:rPr>
          <w:rFonts w:ascii="Comic Sans MS" w:hAnsi="Comic Sans MS"/>
        </w:rPr>
        <w:t xml:space="preserve"> l'Italie, dont la neutralité nous est singulièrement néces</w:t>
      </w:r>
      <w:r w:rsidR="00C84BED">
        <w:rPr>
          <w:rFonts w:ascii="Comic Sans MS" w:hAnsi="Comic Sans MS"/>
        </w:rPr>
        <w:t>s</w:t>
      </w:r>
      <w:r w:rsidR="00F6210E" w:rsidRPr="003742DB">
        <w:rPr>
          <w:rFonts w:ascii="Comic Sans MS" w:hAnsi="Comic Sans MS"/>
        </w:rPr>
        <w:t>aire, peut être modifiée en notre faveur. Il a fallu qu'Hitler ne se sente pas bien sûr</w:t>
      </w:r>
      <w:r w:rsidR="00C84BED">
        <w:rPr>
          <w:rFonts w:ascii="Comic Sans MS" w:hAnsi="Comic Sans MS"/>
        </w:rPr>
        <w:t xml:space="preserve"> de lui pour en arriver là !</w:t>
      </w:r>
      <w:r w:rsidR="00F6210E" w:rsidRPr="003742DB">
        <w:rPr>
          <w:rFonts w:ascii="Comic Sans MS" w:hAnsi="Comic Sans MS"/>
        </w:rPr>
        <w:t xml:space="preserve"> </w:t>
      </w:r>
    </w:p>
    <w:p w:rsidR="000B675E" w:rsidRDefault="00C84BED" w:rsidP="003742DB">
      <w:pPr>
        <w:jc w:val="both"/>
      </w:pPr>
      <w:r>
        <w:rPr>
          <w:rFonts w:ascii="Comic Sans MS" w:hAnsi="Comic Sans MS"/>
        </w:rPr>
        <w:t xml:space="preserve">      </w:t>
      </w:r>
      <w:r w:rsidR="00F6210E" w:rsidRPr="003742DB">
        <w:rPr>
          <w:rFonts w:ascii="Comic Sans MS" w:hAnsi="Comic Sans MS"/>
        </w:rPr>
        <w:t xml:space="preserve">J'espère encore. Je veux espérer jusqu'au bout. Il reste encore devant nous des heures, peut-être des jours pendant lesquels des efforts en faveur de la paix peuvent </w:t>
      </w:r>
      <w:r w:rsidR="00F6210E" w:rsidRPr="003742DB">
        <w:rPr>
          <w:rFonts w:ascii="Comic Sans MS" w:hAnsi="Comic Sans MS"/>
        </w:rPr>
        <w:lastRenderedPageBreak/>
        <w:t xml:space="preserve">être tentés. Nous savons que M. Daladier ira </w:t>
      </w:r>
      <w:r w:rsidR="000B675E">
        <w:rPr>
          <w:rFonts w:ascii="Comic Sans MS" w:hAnsi="Comic Sans MS"/>
        </w:rPr>
        <w:t xml:space="preserve">jusqu'au </w:t>
      </w:r>
      <w:r w:rsidR="000B675E">
        <w:t>bout de ce qui est humainement possible à ce point de vue. Lorsque ces lignes paraîtront, la destinée aura fait son choix.</w:t>
      </w:r>
      <w:r>
        <w:t xml:space="preserve"> La France espère de toute son â</w:t>
      </w:r>
      <w:r w:rsidR="000B675E">
        <w:t>me qu'elle gardera la Paix dans l'honne</w:t>
      </w:r>
      <w:r>
        <w:t>ur.</w:t>
      </w:r>
    </w:p>
    <w:p w:rsidR="00C84BED" w:rsidRDefault="00C84BED" w:rsidP="003742DB">
      <w:pPr>
        <w:jc w:val="both"/>
      </w:pPr>
    </w:p>
    <w:p w:rsidR="00C84BED" w:rsidRPr="003742DB" w:rsidRDefault="00C84BED" w:rsidP="003A5FFF">
      <w:pPr>
        <w:jc w:val="right"/>
        <w:rPr>
          <w:rFonts w:ascii="Comic Sans MS" w:hAnsi="Comic Sans MS"/>
        </w:rPr>
      </w:pPr>
      <w:r>
        <w:t xml:space="preserve">                         </w:t>
      </w:r>
      <w:r w:rsidRPr="00224584">
        <w:rPr>
          <w:sz w:val="36"/>
        </w:rPr>
        <w:t xml:space="preserve"> In </w:t>
      </w:r>
      <w:r w:rsidRPr="00224584">
        <w:rPr>
          <w:i/>
          <w:sz w:val="32"/>
        </w:rPr>
        <w:t>Le Citoyen</w:t>
      </w:r>
      <w:r w:rsidRPr="00224584">
        <w:rPr>
          <w:sz w:val="32"/>
        </w:rPr>
        <w:t xml:space="preserve"> </w:t>
      </w:r>
      <w:r w:rsidR="00224584">
        <w:t xml:space="preserve"> (Premier septembre</w:t>
      </w:r>
      <w:r w:rsidR="004A7BAD">
        <w:t xml:space="preserve"> </w:t>
      </w:r>
      <w:r w:rsidR="00224584">
        <w:t>1939).</w:t>
      </w:r>
    </w:p>
    <w:sectPr w:rsidR="00C84BED" w:rsidRPr="003742DB" w:rsidSect="00F93F8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F6210E"/>
    <w:rsid w:val="000B675E"/>
    <w:rsid w:val="00224584"/>
    <w:rsid w:val="003742DB"/>
    <w:rsid w:val="003A5FFF"/>
    <w:rsid w:val="004A7BAD"/>
    <w:rsid w:val="004D4DB1"/>
    <w:rsid w:val="00877D57"/>
    <w:rsid w:val="00C84BED"/>
    <w:rsid w:val="00E61670"/>
    <w:rsid w:val="00F6210E"/>
    <w:rsid w:val="00F93F8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F8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494</Words>
  <Characters>2720</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6</cp:revision>
  <dcterms:created xsi:type="dcterms:W3CDTF">2018-02-22T19:42:00Z</dcterms:created>
  <dcterms:modified xsi:type="dcterms:W3CDTF">2018-02-23T20:50:00Z</dcterms:modified>
</cp:coreProperties>
</file>