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38" w:rsidRPr="00E630BC" w:rsidRDefault="003B7138" w:rsidP="00E630BC">
      <w:pPr>
        <w:jc w:val="center"/>
        <w:rPr>
          <w:rFonts w:ascii="Comic Sans MS" w:hAnsi="Comic Sans MS"/>
          <w:sz w:val="24"/>
        </w:rPr>
      </w:pPr>
      <w:r w:rsidRPr="00E630BC">
        <w:rPr>
          <w:rFonts w:ascii="Comic Sans MS" w:hAnsi="Comic Sans MS"/>
          <w:b/>
          <w:sz w:val="52"/>
        </w:rPr>
        <w:t>Le traitement des instituteurs</w:t>
      </w:r>
      <w:r w:rsidRPr="00E630BC">
        <w:rPr>
          <w:rFonts w:ascii="Comic Sans MS" w:hAnsi="Comic Sans MS"/>
          <w:sz w:val="24"/>
        </w:rPr>
        <w:t>.</w:t>
      </w:r>
    </w:p>
    <w:p w:rsidR="003B7138" w:rsidRPr="004265E8" w:rsidRDefault="003B7138" w:rsidP="00E630BC">
      <w:pPr>
        <w:jc w:val="center"/>
        <w:rPr>
          <w:rFonts w:ascii="Comic Sans MS" w:hAnsi="Comic Sans MS"/>
          <w:sz w:val="32"/>
        </w:rPr>
      </w:pPr>
    </w:p>
    <w:p w:rsidR="003B7138" w:rsidRPr="004265E8" w:rsidRDefault="003B7138" w:rsidP="00E630BC">
      <w:pPr>
        <w:jc w:val="center"/>
        <w:rPr>
          <w:rFonts w:ascii="Comic Sans MS" w:hAnsi="Comic Sans MS"/>
          <w:sz w:val="32"/>
        </w:rPr>
      </w:pPr>
      <w:r w:rsidRPr="004265E8">
        <w:rPr>
          <w:rFonts w:ascii="Comic Sans MS" w:hAnsi="Comic Sans MS"/>
          <w:sz w:val="32"/>
        </w:rPr>
        <w:t>(</w:t>
      </w:r>
      <w:r w:rsidRPr="004265E8">
        <w:rPr>
          <w:rFonts w:ascii="Comic Sans MS" w:hAnsi="Comic Sans MS"/>
          <w:b/>
          <w:i/>
          <w:sz w:val="32"/>
        </w:rPr>
        <w:t>Le Finistère</w:t>
      </w:r>
      <w:r w:rsidRPr="004265E8">
        <w:rPr>
          <w:rFonts w:ascii="Comic Sans MS" w:hAnsi="Comic Sans MS"/>
          <w:sz w:val="32"/>
        </w:rPr>
        <w:t xml:space="preserve"> du</w:t>
      </w:r>
      <w:r w:rsidR="00A9433C" w:rsidRPr="004265E8">
        <w:rPr>
          <w:rFonts w:ascii="Comic Sans MS" w:hAnsi="Comic Sans MS"/>
          <w:sz w:val="32"/>
        </w:rPr>
        <w:t xml:space="preserve">  20 février 1884)</w:t>
      </w:r>
    </w:p>
    <w:p w:rsidR="003B7138" w:rsidRPr="004265E8" w:rsidRDefault="003B7138" w:rsidP="003B7138">
      <w:pPr>
        <w:jc w:val="both"/>
        <w:rPr>
          <w:rFonts w:ascii="Comic Sans MS" w:hAnsi="Comic Sans MS"/>
          <w:sz w:val="32"/>
        </w:rPr>
      </w:pPr>
    </w:p>
    <w:p w:rsidR="00120E72" w:rsidRDefault="003B7138" w:rsidP="003B7138">
      <w:pPr>
        <w:jc w:val="both"/>
        <w:rPr>
          <w:rFonts w:ascii="Comic Sans MS" w:hAnsi="Comic Sans MS"/>
          <w:sz w:val="32"/>
        </w:rPr>
      </w:pPr>
      <w:r w:rsidRPr="004265E8">
        <w:rPr>
          <w:rFonts w:ascii="Comic Sans MS" w:hAnsi="Comic Sans MS"/>
          <w:sz w:val="32"/>
        </w:rPr>
        <w:t xml:space="preserve"> </w:t>
      </w:r>
      <w:r w:rsidR="00E630BC">
        <w:rPr>
          <w:rFonts w:ascii="Comic Sans MS" w:hAnsi="Comic Sans MS"/>
          <w:sz w:val="32"/>
        </w:rPr>
        <w:t xml:space="preserve"> On</w:t>
      </w:r>
      <w:r w:rsidRPr="004265E8">
        <w:rPr>
          <w:rFonts w:ascii="Comic Sans MS" w:hAnsi="Comic Sans MS"/>
          <w:sz w:val="32"/>
        </w:rPr>
        <w:t xml:space="preserve"> ve</w:t>
      </w:r>
      <w:r w:rsidR="004265E8">
        <w:rPr>
          <w:rFonts w:ascii="Comic Sans MS" w:hAnsi="Comic Sans MS"/>
          <w:sz w:val="32"/>
        </w:rPr>
        <w:t>rra au compte-rendu de la séance</w:t>
      </w:r>
      <w:r w:rsidRPr="004265E8">
        <w:rPr>
          <w:rFonts w:ascii="Comic Sans MS" w:hAnsi="Comic Sans MS"/>
          <w:sz w:val="32"/>
        </w:rPr>
        <w:t xml:space="preserve"> de samedi, que le</w:t>
      </w:r>
      <w:r w:rsidR="004265E8">
        <w:rPr>
          <w:rFonts w:ascii="Comic Sans MS" w:hAnsi="Comic Sans MS"/>
          <w:sz w:val="32"/>
        </w:rPr>
        <w:t xml:space="preserve"> gouverne</w:t>
      </w:r>
      <w:r w:rsidRPr="004265E8">
        <w:rPr>
          <w:rFonts w:ascii="Comic Sans MS" w:hAnsi="Comic Sans MS"/>
          <w:sz w:val="32"/>
        </w:rPr>
        <w:t>ment, par l'organe de M. Fallières, a affirmé très nettement son intent</w:t>
      </w:r>
      <w:r w:rsidR="004265E8">
        <w:rPr>
          <w:rFonts w:ascii="Comic Sans MS" w:hAnsi="Comic Sans MS"/>
          <w:sz w:val="32"/>
        </w:rPr>
        <w:t xml:space="preserve">ion de réclamer </w:t>
      </w:r>
      <w:r w:rsidR="004265E8" w:rsidRPr="00E630BC">
        <w:rPr>
          <w:rFonts w:ascii="Comic Sans MS" w:hAnsi="Comic Sans MS"/>
          <w:b/>
          <w:sz w:val="32"/>
        </w:rPr>
        <w:t>l'ajournement de</w:t>
      </w:r>
      <w:r w:rsidR="004265E8">
        <w:rPr>
          <w:rFonts w:ascii="Comic Sans MS" w:hAnsi="Comic Sans MS"/>
          <w:sz w:val="32"/>
        </w:rPr>
        <w:t xml:space="preserve"> </w:t>
      </w:r>
      <w:r w:rsidR="004265E8" w:rsidRPr="00E630BC">
        <w:rPr>
          <w:rFonts w:ascii="Comic Sans MS" w:hAnsi="Comic Sans MS"/>
          <w:b/>
          <w:sz w:val="32"/>
        </w:rPr>
        <w:t>l'augmentat</w:t>
      </w:r>
      <w:r w:rsidRPr="00E630BC">
        <w:rPr>
          <w:rFonts w:ascii="Comic Sans MS" w:hAnsi="Comic Sans MS"/>
          <w:b/>
          <w:sz w:val="32"/>
        </w:rPr>
        <w:t>ion du traitement des instit</w:t>
      </w:r>
      <w:r w:rsidR="004265E8" w:rsidRPr="00E630BC">
        <w:rPr>
          <w:rFonts w:ascii="Comic Sans MS" w:hAnsi="Comic Sans MS"/>
          <w:b/>
          <w:sz w:val="32"/>
        </w:rPr>
        <w:t>uteurs proposée pur M. Paul Bert</w:t>
      </w:r>
      <w:r w:rsidR="004265E8">
        <w:rPr>
          <w:rFonts w:ascii="Comic Sans MS" w:hAnsi="Comic Sans MS"/>
          <w:sz w:val="32"/>
        </w:rPr>
        <w:t xml:space="preserve">. </w:t>
      </w:r>
      <w:r w:rsidR="004265E8" w:rsidRPr="00120E72">
        <w:rPr>
          <w:rFonts w:ascii="Comic Sans MS" w:hAnsi="Comic Sans MS"/>
          <w:i/>
          <w:sz w:val="32"/>
        </w:rPr>
        <w:t>L</w:t>
      </w:r>
      <w:r w:rsidR="00120E72" w:rsidRPr="00120E72">
        <w:rPr>
          <w:rFonts w:ascii="Comic Sans MS" w:hAnsi="Comic Sans MS"/>
          <w:i/>
          <w:sz w:val="32"/>
        </w:rPr>
        <w:t>e</w:t>
      </w:r>
      <w:r w:rsidR="004265E8" w:rsidRPr="00120E72">
        <w:rPr>
          <w:rFonts w:ascii="Comic Sans MS" w:hAnsi="Comic Sans MS"/>
          <w:i/>
          <w:sz w:val="32"/>
        </w:rPr>
        <w:t xml:space="preserve"> Temps</w:t>
      </w:r>
      <w:r w:rsidR="004265E8">
        <w:rPr>
          <w:rFonts w:ascii="Comic Sans MS" w:hAnsi="Comic Sans MS"/>
          <w:sz w:val="32"/>
        </w:rPr>
        <w:t xml:space="preserve"> </w:t>
      </w:r>
      <w:r w:rsidR="00120E72">
        <w:rPr>
          <w:rFonts w:ascii="Comic Sans MS" w:hAnsi="Comic Sans MS"/>
          <w:sz w:val="32"/>
        </w:rPr>
        <w:t>fait</w:t>
      </w:r>
      <w:r w:rsidR="004265E8">
        <w:rPr>
          <w:rFonts w:ascii="Comic Sans MS" w:hAnsi="Comic Sans MS"/>
          <w:sz w:val="32"/>
        </w:rPr>
        <w:t xml:space="preserve"> à ce propos les ré</w:t>
      </w:r>
      <w:r w:rsidRPr="004265E8">
        <w:rPr>
          <w:rFonts w:ascii="Comic Sans MS" w:hAnsi="Comic Sans MS"/>
          <w:sz w:val="32"/>
        </w:rPr>
        <w:t>flexions suivantes, que nous cr</w:t>
      </w:r>
      <w:r w:rsidR="004265E8">
        <w:rPr>
          <w:rFonts w:ascii="Comic Sans MS" w:hAnsi="Comic Sans MS"/>
          <w:sz w:val="32"/>
        </w:rPr>
        <w:t xml:space="preserve">oyons bon de reproduire : </w:t>
      </w:r>
    </w:p>
    <w:p w:rsidR="00120E72" w:rsidRDefault="00120E72" w:rsidP="003B7138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</w:t>
      </w:r>
      <w:r w:rsidR="004265E8">
        <w:rPr>
          <w:rFonts w:ascii="Comic Sans MS" w:hAnsi="Comic Sans MS"/>
          <w:sz w:val="32"/>
        </w:rPr>
        <w:t>« Voilà donc où l'on se trouve amené par la force mê</w:t>
      </w:r>
      <w:r w:rsidR="003B7138" w:rsidRPr="004265E8">
        <w:rPr>
          <w:rFonts w:ascii="Comic Sans MS" w:hAnsi="Comic Sans MS"/>
          <w:sz w:val="32"/>
        </w:rPr>
        <w:t>me des cho</w:t>
      </w:r>
      <w:r w:rsidR="004265E8">
        <w:rPr>
          <w:rFonts w:ascii="Comic Sans MS" w:hAnsi="Comic Sans MS"/>
          <w:sz w:val="32"/>
        </w:rPr>
        <w:t>ses. On a, depuis de longues années, fa</w:t>
      </w:r>
      <w:r w:rsidR="003B7138" w:rsidRPr="004265E8">
        <w:rPr>
          <w:rFonts w:ascii="Comic Sans MS" w:hAnsi="Comic Sans MS"/>
          <w:sz w:val="32"/>
        </w:rPr>
        <w:t>it</w:t>
      </w:r>
      <w:r w:rsidR="004265E8">
        <w:rPr>
          <w:rFonts w:ascii="Comic Sans MS" w:hAnsi="Comic Sans MS"/>
          <w:sz w:val="32"/>
        </w:rPr>
        <w:t xml:space="preserve"> </w:t>
      </w:r>
      <w:r w:rsidR="003B7138" w:rsidRPr="004265E8">
        <w:rPr>
          <w:rFonts w:ascii="Comic Sans MS" w:hAnsi="Comic Sans MS"/>
          <w:sz w:val="32"/>
        </w:rPr>
        <w:t>aux instituteu</w:t>
      </w:r>
      <w:r w:rsidR="004265E8">
        <w:rPr>
          <w:rFonts w:ascii="Comic Sans MS" w:hAnsi="Comic Sans MS"/>
          <w:sz w:val="32"/>
        </w:rPr>
        <w:t>rs de belles promesses ; au momen</w:t>
      </w:r>
      <w:r w:rsidR="003B7138" w:rsidRPr="004265E8">
        <w:rPr>
          <w:rFonts w:ascii="Comic Sans MS" w:hAnsi="Comic Sans MS"/>
          <w:sz w:val="32"/>
        </w:rPr>
        <w:t>t où il faudrait tenir ces promesses, la s</w:t>
      </w:r>
      <w:r w:rsidR="004265E8">
        <w:rPr>
          <w:rFonts w:ascii="Comic Sans MS" w:hAnsi="Comic Sans MS"/>
          <w:sz w:val="32"/>
        </w:rPr>
        <w:t xml:space="preserve">ituation des finances impose </w:t>
      </w:r>
      <w:proofErr w:type="gramStart"/>
      <w:r w:rsidR="004265E8">
        <w:rPr>
          <w:rFonts w:ascii="Comic Sans MS" w:hAnsi="Comic Sans MS"/>
          <w:sz w:val="32"/>
        </w:rPr>
        <w:t>un</w:t>
      </w:r>
      <w:proofErr w:type="gramEnd"/>
      <w:r w:rsidR="003B7138" w:rsidRPr="004265E8">
        <w:rPr>
          <w:rFonts w:ascii="Comic Sans MS" w:hAnsi="Comic Sans MS"/>
          <w:sz w:val="32"/>
        </w:rPr>
        <w:t xml:space="preserve"> grande réserve. La commission du budget, qui voit les choses de près, s'en rend c</w:t>
      </w:r>
      <w:r w:rsidR="004265E8">
        <w:rPr>
          <w:rFonts w:ascii="Comic Sans MS" w:hAnsi="Comic Sans MS"/>
          <w:sz w:val="32"/>
        </w:rPr>
        <w:t>ompte et propose à la Chambre de</w:t>
      </w:r>
      <w:r w:rsidR="003B7138" w:rsidRPr="004265E8">
        <w:rPr>
          <w:rFonts w:ascii="Comic Sans MS" w:hAnsi="Comic Sans MS"/>
          <w:sz w:val="32"/>
        </w:rPr>
        <w:t xml:space="preserve"> ne pas créer de dépenses nouvelles. Le gouvernement, qui voit les choses de plus près encore, puisqu'il les manie et les dirige, est contraint d</w:t>
      </w:r>
      <w:r w:rsidR="004265E8">
        <w:rPr>
          <w:rFonts w:ascii="Comic Sans MS" w:hAnsi="Comic Sans MS"/>
          <w:sz w:val="32"/>
        </w:rPr>
        <w:t>e  s’</w:t>
      </w:r>
      <w:r w:rsidR="003B7138" w:rsidRPr="004265E8">
        <w:rPr>
          <w:rFonts w:ascii="Comic Sans MS" w:hAnsi="Comic Sans MS"/>
          <w:sz w:val="32"/>
        </w:rPr>
        <w:t xml:space="preserve">opposer à la générosité du Parlement. </w:t>
      </w:r>
      <w:r>
        <w:rPr>
          <w:rFonts w:ascii="Comic Sans MS" w:hAnsi="Comic Sans MS"/>
          <w:sz w:val="32"/>
        </w:rPr>
        <w:t xml:space="preserve">     </w:t>
      </w:r>
    </w:p>
    <w:p w:rsidR="00120E72" w:rsidRDefault="00120E72" w:rsidP="003B7138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</w:t>
      </w:r>
      <w:r w:rsidR="003B7138" w:rsidRPr="004265E8">
        <w:rPr>
          <w:rFonts w:ascii="Comic Sans MS" w:hAnsi="Comic Sans MS"/>
          <w:sz w:val="32"/>
        </w:rPr>
        <w:t xml:space="preserve">Mais la commission de l'instruction primaire, passant outre aux réserves de la commission du budget et du gouvernement, persiste à demander une augmentation de crédits, sans indiquer, d'ailleurs, les moyens budgétaires d'y faire face. Assurément, la situation des instituteurs est </w:t>
      </w:r>
      <w:r w:rsidR="003B7138" w:rsidRPr="004265E8">
        <w:rPr>
          <w:rFonts w:ascii="Comic Sans MS" w:hAnsi="Comic Sans MS"/>
          <w:sz w:val="32"/>
        </w:rPr>
        <w:lastRenderedPageBreak/>
        <w:t>tout</w:t>
      </w:r>
      <w:r w:rsidR="004265E8">
        <w:rPr>
          <w:rFonts w:ascii="Comic Sans MS" w:hAnsi="Comic Sans MS"/>
          <w:sz w:val="32"/>
        </w:rPr>
        <w:t xml:space="preserve"> </w:t>
      </w:r>
      <w:r w:rsidR="003B7138" w:rsidRPr="004265E8">
        <w:rPr>
          <w:rFonts w:ascii="Comic Sans MS" w:hAnsi="Comic Sans MS"/>
          <w:sz w:val="32"/>
        </w:rPr>
        <w:t>à fait digne de sympathie, aucun républicain ne le contestera. Même si l'on élevait leur traite</w:t>
      </w:r>
      <w:r w:rsidR="004265E8">
        <w:rPr>
          <w:rFonts w:ascii="Comic Sans MS" w:hAnsi="Comic Sans MS"/>
          <w:sz w:val="32"/>
        </w:rPr>
        <w:t>m</w:t>
      </w:r>
      <w:r>
        <w:rPr>
          <w:rFonts w:ascii="Comic Sans MS" w:hAnsi="Comic Sans MS"/>
          <w:sz w:val="32"/>
        </w:rPr>
        <w:t>ent, on ne saurait encore se flat</w:t>
      </w:r>
      <w:r w:rsidR="004265E8">
        <w:rPr>
          <w:rFonts w:ascii="Comic Sans MS" w:hAnsi="Comic Sans MS"/>
          <w:sz w:val="32"/>
        </w:rPr>
        <w:t>te</w:t>
      </w:r>
      <w:r w:rsidR="003B7138" w:rsidRPr="004265E8">
        <w:rPr>
          <w:rFonts w:ascii="Comic Sans MS" w:hAnsi="Comic Sans MS"/>
          <w:sz w:val="32"/>
        </w:rPr>
        <w:t xml:space="preserve">r de payer à leur juste valeur le dévouement qu'ils montrent </w:t>
      </w:r>
      <w:r w:rsidR="00E630BC">
        <w:rPr>
          <w:rFonts w:ascii="Comic Sans MS" w:hAnsi="Comic Sans MS"/>
          <w:sz w:val="32"/>
        </w:rPr>
        <w:t>et les services qu'ils rendent ».</w:t>
      </w:r>
    </w:p>
    <w:p w:rsidR="00E630BC" w:rsidRDefault="00120E72" w:rsidP="003B7138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</w:t>
      </w:r>
      <w:r w:rsidR="00E630BC">
        <w:rPr>
          <w:rFonts w:ascii="Comic Sans MS" w:hAnsi="Comic Sans MS"/>
          <w:sz w:val="32"/>
        </w:rPr>
        <w:t>« </w:t>
      </w:r>
      <w:r w:rsidR="003B7138" w:rsidRPr="004265E8">
        <w:rPr>
          <w:rFonts w:ascii="Comic Sans MS" w:hAnsi="Comic Sans MS"/>
          <w:sz w:val="32"/>
        </w:rPr>
        <w:t>Mais la question n'est pas là. L'intérêt que la République porte aux instituteurs, elle le leur a témoigné déjà, en les émancipant d'une tutelle humiliante, en ennoblissa</w:t>
      </w:r>
      <w:r w:rsidR="004265E8">
        <w:rPr>
          <w:rFonts w:ascii="Comic Sans MS" w:hAnsi="Comic Sans MS"/>
          <w:sz w:val="32"/>
        </w:rPr>
        <w:t>nt leurs fonctions, en les mett</w:t>
      </w:r>
      <w:r w:rsidR="003B7138" w:rsidRPr="004265E8">
        <w:rPr>
          <w:rFonts w:ascii="Comic Sans MS" w:hAnsi="Comic Sans MS"/>
          <w:sz w:val="32"/>
        </w:rPr>
        <w:t>ant sur le mêm</w:t>
      </w:r>
      <w:r w:rsidR="004265E8">
        <w:rPr>
          <w:rFonts w:ascii="Comic Sans MS" w:hAnsi="Comic Sans MS"/>
          <w:sz w:val="32"/>
        </w:rPr>
        <w:t>e rang que les autres autorités de la commune. E</w:t>
      </w:r>
      <w:r w:rsidR="003B7138" w:rsidRPr="004265E8">
        <w:rPr>
          <w:rFonts w:ascii="Comic Sans MS" w:hAnsi="Comic Sans MS"/>
          <w:sz w:val="32"/>
        </w:rPr>
        <w:t>st-il présentement opportun de faire plus,</w:t>
      </w:r>
      <w:r w:rsidR="004265E8">
        <w:rPr>
          <w:rFonts w:ascii="Comic Sans MS" w:hAnsi="Comic Sans MS"/>
          <w:sz w:val="32"/>
        </w:rPr>
        <w:t xml:space="preserve"> </w:t>
      </w:r>
      <w:r w:rsidR="003B7138" w:rsidRPr="004265E8">
        <w:rPr>
          <w:rFonts w:ascii="Comic Sans MS" w:hAnsi="Comic Sans MS"/>
          <w:sz w:val="32"/>
        </w:rPr>
        <w:t>d'ajouter un avantage matériel</w:t>
      </w:r>
      <w:r w:rsidR="004265E8">
        <w:rPr>
          <w:rFonts w:ascii="Comic Sans MS" w:hAnsi="Comic Sans MS"/>
          <w:sz w:val="32"/>
        </w:rPr>
        <w:t xml:space="preserve"> à tous les avantages d'ordre m</w:t>
      </w:r>
      <w:r w:rsidR="003B7138" w:rsidRPr="004265E8">
        <w:rPr>
          <w:rFonts w:ascii="Comic Sans MS" w:hAnsi="Comic Sans MS"/>
          <w:sz w:val="32"/>
        </w:rPr>
        <w:t>oral que le</w:t>
      </w:r>
      <w:r w:rsidR="004265E8">
        <w:rPr>
          <w:rFonts w:ascii="Comic Sans MS" w:hAnsi="Comic Sans MS"/>
          <w:sz w:val="32"/>
        </w:rPr>
        <w:t>s instituteurs ont recueillis ?</w:t>
      </w:r>
      <w:r w:rsidR="003B7138" w:rsidRPr="004265E8">
        <w:rPr>
          <w:rFonts w:ascii="Comic Sans MS" w:hAnsi="Comic Sans MS"/>
          <w:sz w:val="32"/>
        </w:rPr>
        <w:t xml:space="preserve"> Voilà le point. Que tout le monde le souhaite, Parlement, commission du budget, gouvernement, c'est ce qui n'est pas douteux. Que cela soit possible, c'est ce que nient </w:t>
      </w:r>
      <w:r w:rsidR="004265E8">
        <w:rPr>
          <w:rFonts w:ascii="Comic Sans MS" w:hAnsi="Comic Sans MS"/>
          <w:sz w:val="32"/>
        </w:rPr>
        <w:t>et la commission du budget et le</w:t>
      </w:r>
      <w:r w:rsidR="003B7138" w:rsidRPr="004265E8">
        <w:rPr>
          <w:rFonts w:ascii="Comic Sans MS" w:hAnsi="Comic Sans MS"/>
          <w:sz w:val="32"/>
        </w:rPr>
        <w:t xml:space="preserve"> gouvernement. Quant au Parleme</w:t>
      </w:r>
      <w:r w:rsidR="004265E8">
        <w:rPr>
          <w:rFonts w:ascii="Comic Sans MS" w:hAnsi="Comic Sans MS"/>
          <w:sz w:val="32"/>
        </w:rPr>
        <w:t>nt, il décidera ; mais, avant de décider, il fera bien de réfléchir.</w:t>
      </w:r>
      <w:r w:rsidR="00E630BC">
        <w:rPr>
          <w:rFonts w:ascii="Comic Sans MS" w:hAnsi="Comic Sans MS"/>
          <w:sz w:val="32"/>
        </w:rPr>
        <w:t> »</w:t>
      </w:r>
      <w:r w:rsidR="003B7138" w:rsidRPr="004265E8">
        <w:rPr>
          <w:rFonts w:ascii="Comic Sans MS" w:hAnsi="Comic Sans MS"/>
          <w:sz w:val="32"/>
        </w:rPr>
        <w:t xml:space="preserve"> </w:t>
      </w:r>
    </w:p>
    <w:p w:rsidR="00EA1A98" w:rsidRDefault="00E630BC" w:rsidP="003B7138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«  </w:t>
      </w:r>
      <w:r w:rsidR="003B7138" w:rsidRPr="004265E8">
        <w:rPr>
          <w:rFonts w:ascii="Comic Sans MS" w:hAnsi="Comic Sans MS"/>
          <w:sz w:val="32"/>
        </w:rPr>
        <w:t>Quel est le rôle le plus digne d'u</w:t>
      </w:r>
      <w:r w:rsidR="004265E8">
        <w:rPr>
          <w:rFonts w:ascii="Comic Sans MS" w:hAnsi="Comic Sans MS"/>
          <w:sz w:val="32"/>
        </w:rPr>
        <w:t>ne Assemblée, celui qui consiste à se faire une</w:t>
      </w:r>
      <w:r w:rsidR="003B7138" w:rsidRPr="004265E8">
        <w:rPr>
          <w:rFonts w:ascii="Comic Sans MS" w:hAnsi="Comic Sans MS"/>
          <w:sz w:val="32"/>
        </w:rPr>
        <w:t xml:space="preserve"> popularité facile et de médiocre aloi, au détriment du gouvernement qu'elle a fondé, de l'autorité, dont elle est la souveraine expression</w:t>
      </w:r>
      <w:r w:rsidR="004265E8">
        <w:rPr>
          <w:rFonts w:ascii="Comic Sans MS" w:hAnsi="Comic Sans MS"/>
          <w:sz w:val="32"/>
        </w:rPr>
        <w:t>, et du bien public, dont elle a</w:t>
      </w:r>
      <w:r w:rsidR="003B7138" w:rsidRPr="004265E8">
        <w:rPr>
          <w:rFonts w:ascii="Comic Sans MS" w:hAnsi="Comic Sans MS"/>
          <w:sz w:val="32"/>
        </w:rPr>
        <w:t xml:space="preserve"> le dépôt, ou</w:t>
      </w:r>
      <w:r w:rsidR="004265E8">
        <w:rPr>
          <w:rFonts w:ascii="Comic Sans MS" w:hAnsi="Comic Sans MS"/>
          <w:sz w:val="32"/>
        </w:rPr>
        <w:t xml:space="preserve"> celui qui consiste à</w:t>
      </w:r>
      <w:r w:rsidR="00CD5F47">
        <w:rPr>
          <w:rFonts w:ascii="Comic Sans MS" w:hAnsi="Comic Sans MS"/>
          <w:sz w:val="32"/>
        </w:rPr>
        <w:t xml:space="preserve"> faire passer l'intérêt général</w:t>
      </w:r>
      <w:r w:rsidR="003B7138" w:rsidRPr="004265E8">
        <w:rPr>
          <w:rFonts w:ascii="Comic Sans MS" w:hAnsi="Comic Sans MS"/>
          <w:sz w:val="32"/>
        </w:rPr>
        <w:t xml:space="preserve"> avan</w:t>
      </w:r>
      <w:r w:rsidR="009B505F">
        <w:rPr>
          <w:rFonts w:ascii="Comic Sans MS" w:hAnsi="Comic Sans MS"/>
          <w:sz w:val="32"/>
        </w:rPr>
        <w:t>t les intérêts particuliers ; résister aux</w:t>
      </w:r>
      <w:r w:rsidR="008B173D">
        <w:rPr>
          <w:rFonts w:ascii="Comic Sans MS" w:hAnsi="Comic Sans MS"/>
          <w:sz w:val="32"/>
        </w:rPr>
        <w:t xml:space="preserve"> plus </w:t>
      </w:r>
      <w:r w:rsidR="003B7138" w:rsidRPr="004265E8">
        <w:rPr>
          <w:rFonts w:ascii="Comic Sans MS" w:hAnsi="Comic Sans MS"/>
          <w:sz w:val="32"/>
        </w:rPr>
        <w:t>louables entraînements, si le bien de l'Etat l'exige ;</w:t>
      </w:r>
      <w:r w:rsidR="0045393B">
        <w:rPr>
          <w:rFonts w:ascii="Comic Sans MS" w:hAnsi="Comic Sans MS"/>
          <w:sz w:val="32"/>
        </w:rPr>
        <w:t xml:space="preserve"> enfin, à revendiquer sa part d</w:t>
      </w:r>
      <w:r w:rsidR="003B7138" w:rsidRPr="004265E8">
        <w:rPr>
          <w:rFonts w:ascii="Comic Sans MS" w:hAnsi="Comic Sans MS"/>
          <w:sz w:val="32"/>
        </w:rPr>
        <w:t>e responsabilité da</w:t>
      </w:r>
      <w:r w:rsidR="00120E72">
        <w:rPr>
          <w:rFonts w:ascii="Comic Sans MS" w:hAnsi="Comic Sans MS"/>
          <w:sz w:val="32"/>
        </w:rPr>
        <w:t>ns une mesure nécessaire ? Il n</w:t>
      </w:r>
      <w:r w:rsidR="003B7138" w:rsidRPr="004265E8">
        <w:rPr>
          <w:rFonts w:ascii="Comic Sans MS" w:hAnsi="Comic Sans MS"/>
          <w:sz w:val="32"/>
        </w:rPr>
        <w:t xml:space="preserve">e semble pas que l'hésitation soit </w:t>
      </w:r>
      <w:r w:rsidR="003B7138" w:rsidRPr="004265E8">
        <w:rPr>
          <w:rFonts w:ascii="Comic Sans MS" w:hAnsi="Comic Sans MS"/>
          <w:sz w:val="32"/>
        </w:rPr>
        <w:lastRenderedPageBreak/>
        <w:t>possible entr</w:t>
      </w:r>
      <w:r w:rsidR="0045393B">
        <w:rPr>
          <w:rFonts w:ascii="Comic Sans MS" w:hAnsi="Comic Sans MS"/>
          <w:sz w:val="32"/>
        </w:rPr>
        <w:t>e ces deux rôles, et nous espé</w:t>
      </w:r>
      <w:r w:rsidR="003B7138" w:rsidRPr="004265E8">
        <w:rPr>
          <w:rFonts w:ascii="Comic Sans MS" w:hAnsi="Comic Sans MS"/>
          <w:sz w:val="32"/>
        </w:rPr>
        <w:t>rons q</w:t>
      </w:r>
      <w:r w:rsidR="00120E72">
        <w:rPr>
          <w:rFonts w:ascii="Comic Sans MS" w:hAnsi="Comic Sans MS"/>
          <w:sz w:val="32"/>
        </w:rPr>
        <w:t>ue la Chambre choisira le bon. E</w:t>
      </w:r>
      <w:r w:rsidR="003B7138" w:rsidRPr="004265E8">
        <w:rPr>
          <w:rFonts w:ascii="Comic Sans MS" w:hAnsi="Comic Sans MS"/>
          <w:sz w:val="32"/>
        </w:rPr>
        <w:t>lle ne voudra pas se mettre du cô</w:t>
      </w:r>
      <w:r w:rsidR="00120E72">
        <w:rPr>
          <w:rFonts w:ascii="Comic Sans MS" w:hAnsi="Comic Sans MS"/>
          <w:sz w:val="32"/>
        </w:rPr>
        <w:t xml:space="preserve">té des revendications particulières, </w:t>
      </w:r>
      <w:r w:rsidR="003B7138" w:rsidRPr="004265E8">
        <w:rPr>
          <w:rFonts w:ascii="Comic Sans MS" w:hAnsi="Comic Sans MS"/>
          <w:sz w:val="32"/>
        </w:rPr>
        <w:t>si respectables qu'elles soient, et compromettre ou embarrasser les</w:t>
      </w:r>
      <w:r w:rsidR="008A346E" w:rsidRPr="004265E8">
        <w:rPr>
          <w:rFonts w:ascii="Comic Sans MS" w:hAnsi="Comic Sans MS"/>
          <w:sz w:val="32"/>
        </w:rPr>
        <w:t xml:space="preserve"> finances publiques.</w:t>
      </w:r>
      <w:r w:rsidR="00120E72">
        <w:rPr>
          <w:rFonts w:ascii="Comic Sans MS" w:hAnsi="Comic Sans MS"/>
          <w:sz w:val="32"/>
        </w:rPr>
        <w:t> »</w:t>
      </w:r>
    </w:p>
    <w:p w:rsidR="001B2A63" w:rsidRDefault="001B2A63" w:rsidP="003B7138">
      <w:pPr>
        <w:jc w:val="both"/>
        <w:rPr>
          <w:rFonts w:ascii="Comic Sans MS" w:hAnsi="Comic Sans MS"/>
          <w:sz w:val="32"/>
        </w:rPr>
      </w:pPr>
    </w:p>
    <w:p w:rsidR="001B2A63" w:rsidRPr="004265E8" w:rsidRDefault="001B2A63" w:rsidP="003B7138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°°°°°°°°°°°°°°</w:t>
      </w:r>
    </w:p>
    <w:sectPr w:rsidR="001B2A63" w:rsidRPr="004265E8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3B7138"/>
    <w:rsid w:val="00120E72"/>
    <w:rsid w:val="001B2A63"/>
    <w:rsid w:val="003B7138"/>
    <w:rsid w:val="003C6EAC"/>
    <w:rsid w:val="004265E8"/>
    <w:rsid w:val="0045393B"/>
    <w:rsid w:val="008A346E"/>
    <w:rsid w:val="008B173D"/>
    <w:rsid w:val="00984851"/>
    <w:rsid w:val="009B505F"/>
    <w:rsid w:val="00A9433C"/>
    <w:rsid w:val="00CD5F47"/>
    <w:rsid w:val="00DB2410"/>
    <w:rsid w:val="00E630BC"/>
    <w:rsid w:val="00E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2018-05-08T13:34:00Z</dcterms:created>
  <dcterms:modified xsi:type="dcterms:W3CDTF">2018-05-09T20:27:00Z</dcterms:modified>
</cp:coreProperties>
</file>