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53" w:rsidRPr="00D859C1" w:rsidRDefault="00AD60B3" w:rsidP="00AD60B3">
      <w:pPr>
        <w:jc w:val="center"/>
        <w:rPr>
          <w:sz w:val="32"/>
          <w:szCs w:val="32"/>
        </w:rPr>
      </w:pPr>
      <w:r w:rsidRPr="00D859C1">
        <w:rPr>
          <w:rFonts w:ascii="Comic Sans MS" w:hAnsi="Comic Sans MS"/>
          <w:b/>
          <w:sz w:val="32"/>
          <w:szCs w:val="32"/>
        </w:rPr>
        <w:t>Chronique l</w:t>
      </w:r>
      <w:r w:rsidR="008B0E53" w:rsidRPr="00D859C1">
        <w:rPr>
          <w:rFonts w:ascii="Comic Sans MS" w:hAnsi="Comic Sans MS"/>
          <w:b/>
          <w:sz w:val="32"/>
          <w:szCs w:val="32"/>
        </w:rPr>
        <w:t>ocale</w:t>
      </w:r>
    </w:p>
    <w:p w:rsidR="00D859C1" w:rsidRPr="00D859C1" w:rsidRDefault="008B0E53" w:rsidP="008B0E53">
      <w:pPr>
        <w:jc w:val="both"/>
        <w:rPr>
          <w:rFonts w:ascii="Comic Sans MS" w:hAnsi="Comic Sans MS"/>
          <w:sz w:val="32"/>
          <w:szCs w:val="32"/>
        </w:rPr>
      </w:pPr>
      <w:r w:rsidRPr="00D859C1">
        <w:rPr>
          <w:sz w:val="32"/>
          <w:szCs w:val="32"/>
        </w:rPr>
        <w:t xml:space="preserve">         </w:t>
      </w:r>
      <w:r w:rsidRPr="00D859C1">
        <w:rPr>
          <w:rFonts w:ascii="Comic Sans MS" w:hAnsi="Comic Sans MS"/>
          <w:sz w:val="32"/>
          <w:szCs w:val="32"/>
        </w:rPr>
        <w:t xml:space="preserve">Dans le numéro du 24 février, </w:t>
      </w:r>
      <w:r w:rsidRPr="00D859C1">
        <w:rPr>
          <w:rFonts w:ascii="Comic Sans MS" w:hAnsi="Comic Sans MS"/>
          <w:i/>
          <w:sz w:val="32"/>
          <w:szCs w:val="32"/>
        </w:rPr>
        <w:t>l'Union républicaine</w:t>
      </w:r>
      <w:r w:rsidRPr="00D859C1">
        <w:rPr>
          <w:rFonts w:ascii="Comic Sans MS" w:hAnsi="Comic Sans MS"/>
          <w:sz w:val="32"/>
          <w:szCs w:val="32"/>
        </w:rPr>
        <w:t xml:space="preserve"> annonçait que, dans la séance de la veille, le Conseil</w:t>
      </w:r>
      <w:r w:rsidR="009F5D5D">
        <w:rPr>
          <w:rFonts w:ascii="Comic Sans MS" w:hAnsi="Comic Sans MS"/>
          <w:sz w:val="32"/>
          <w:szCs w:val="32"/>
        </w:rPr>
        <w:t xml:space="preserve"> départemental de l'instruction</w:t>
      </w:r>
      <w:r w:rsidRPr="00D859C1">
        <w:rPr>
          <w:rFonts w:ascii="Comic Sans MS" w:hAnsi="Comic Sans MS"/>
          <w:sz w:val="32"/>
          <w:szCs w:val="32"/>
        </w:rPr>
        <w:t xml:space="preserve"> publique du Finistère, avait été saisi de la connaissance de faits incontestablement fort graves, dont </w:t>
      </w:r>
      <w:r w:rsidR="00E33D56" w:rsidRPr="00E33D56">
        <w:rPr>
          <w:rFonts w:ascii="Comic Sans MS" w:hAnsi="Comic Sans MS"/>
          <w:sz w:val="32"/>
          <w:szCs w:val="32"/>
        </w:rPr>
        <w:t>l</w:t>
      </w:r>
      <w:r w:rsidRPr="00E33D56">
        <w:rPr>
          <w:rFonts w:ascii="Comic Sans MS" w:hAnsi="Comic Sans MS"/>
          <w:i/>
          <w:sz w:val="32"/>
          <w:szCs w:val="32"/>
        </w:rPr>
        <w:t>'école normale</w:t>
      </w:r>
      <w:r w:rsidR="00E33D56">
        <w:rPr>
          <w:rFonts w:ascii="Comic Sans MS" w:hAnsi="Comic Sans MS"/>
          <w:i/>
          <w:sz w:val="32"/>
          <w:szCs w:val="32"/>
        </w:rPr>
        <w:t>*</w:t>
      </w:r>
      <w:r w:rsidRPr="00E33D56">
        <w:rPr>
          <w:rFonts w:ascii="Comic Sans MS" w:hAnsi="Comic Sans MS"/>
          <w:i/>
          <w:sz w:val="32"/>
          <w:szCs w:val="32"/>
        </w:rPr>
        <w:t xml:space="preserve"> de Quimper</w:t>
      </w:r>
      <w:r w:rsidR="00AD60B3" w:rsidRPr="00D859C1">
        <w:rPr>
          <w:rFonts w:ascii="Comic Sans MS" w:hAnsi="Comic Sans MS"/>
          <w:sz w:val="32"/>
          <w:szCs w:val="32"/>
        </w:rPr>
        <w:t xml:space="preserve"> </w:t>
      </w:r>
      <w:r w:rsidRPr="00D859C1">
        <w:rPr>
          <w:rFonts w:ascii="Comic Sans MS" w:hAnsi="Comic Sans MS"/>
          <w:sz w:val="32"/>
          <w:szCs w:val="32"/>
        </w:rPr>
        <w:t>aurait été le théâtre. Revenant hier sur cett</w:t>
      </w:r>
      <w:r w:rsidR="00AD60B3" w:rsidRPr="00D859C1">
        <w:rPr>
          <w:rFonts w:ascii="Comic Sans MS" w:hAnsi="Comic Sans MS"/>
          <w:sz w:val="32"/>
          <w:szCs w:val="32"/>
        </w:rPr>
        <w:t>e affaire, l'Union républicaine</w:t>
      </w:r>
      <w:r w:rsidRPr="00D859C1">
        <w:rPr>
          <w:rFonts w:ascii="Comic Sans MS" w:hAnsi="Comic Sans MS"/>
          <w:sz w:val="32"/>
          <w:szCs w:val="32"/>
        </w:rPr>
        <w:t xml:space="preserve"> publie le résumé du rapport présenté lundi au Conseil départemental de l'instru</w:t>
      </w:r>
      <w:r w:rsidR="00AD60B3" w:rsidRPr="00D859C1">
        <w:rPr>
          <w:rFonts w:ascii="Comic Sans MS" w:hAnsi="Comic Sans MS"/>
          <w:sz w:val="32"/>
          <w:szCs w:val="32"/>
        </w:rPr>
        <w:t>ction publique, et, mention fait</w:t>
      </w:r>
      <w:r w:rsidRPr="00D859C1">
        <w:rPr>
          <w:rFonts w:ascii="Comic Sans MS" w:hAnsi="Comic Sans MS"/>
          <w:sz w:val="32"/>
          <w:szCs w:val="32"/>
        </w:rPr>
        <w:t>e de la nature de ces faits, conclut à l'adoption des mesures de rigueur les plus inexorables et les plus étendues, par voie de mesure générale. Nous aussi, convaincus que la cause de Dieu et de l'Eglise ne saurait être rendue solidaire des faiblesses et des ab</w:t>
      </w:r>
      <w:r w:rsidR="00AD60B3" w:rsidRPr="00D859C1">
        <w:rPr>
          <w:rFonts w:ascii="Comic Sans MS" w:hAnsi="Comic Sans MS"/>
          <w:sz w:val="32"/>
          <w:szCs w:val="32"/>
        </w:rPr>
        <w:t>errations humaines, nous réclamo</w:t>
      </w:r>
      <w:r w:rsidR="00554E79">
        <w:rPr>
          <w:rFonts w:ascii="Comic Sans MS" w:hAnsi="Comic Sans MS"/>
          <w:sz w:val="32"/>
          <w:szCs w:val="32"/>
        </w:rPr>
        <w:t>ns une éclatante lumière</w:t>
      </w:r>
      <w:r w:rsidRPr="00D859C1">
        <w:rPr>
          <w:rFonts w:ascii="Comic Sans MS" w:hAnsi="Comic Sans MS"/>
          <w:sz w:val="32"/>
          <w:szCs w:val="32"/>
        </w:rPr>
        <w:t>; nous demandons qu'après une enquête contradic</w:t>
      </w:r>
      <w:r w:rsidR="00AD60B3" w:rsidRPr="00D859C1">
        <w:rPr>
          <w:rFonts w:ascii="Comic Sans MS" w:hAnsi="Comic Sans MS"/>
          <w:sz w:val="32"/>
          <w:szCs w:val="32"/>
        </w:rPr>
        <w:t>toire en la forme ordinaire, offrant</w:t>
      </w:r>
      <w:r w:rsidRPr="00D859C1">
        <w:rPr>
          <w:rFonts w:ascii="Comic Sans MS" w:hAnsi="Comic Sans MS"/>
          <w:sz w:val="32"/>
          <w:szCs w:val="32"/>
        </w:rPr>
        <w:t xml:space="preserve"> toutes les garanties d'une</w:t>
      </w:r>
      <w:r w:rsidR="00AD60B3" w:rsidRPr="00D859C1">
        <w:rPr>
          <w:rFonts w:ascii="Comic Sans MS" w:hAnsi="Comic Sans MS"/>
          <w:sz w:val="32"/>
          <w:szCs w:val="32"/>
        </w:rPr>
        <w:t xml:space="preserve"> stricte impartia</w:t>
      </w:r>
      <w:r w:rsidR="00643CFA" w:rsidRPr="00D859C1">
        <w:rPr>
          <w:rFonts w:ascii="Comic Sans MS" w:hAnsi="Comic Sans MS"/>
          <w:sz w:val="32"/>
          <w:szCs w:val="32"/>
        </w:rPr>
        <w:t>lit</w:t>
      </w:r>
      <w:r w:rsidRPr="00D859C1">
        <w:rPr>
          <w:rFonts w:ascii="Comic Sans MS" w:hAnsi="Comic Sans MS"/>
          <w:sz w:val="32"/>
          <w:szCs w:val="32"/>
        </w:rPr>
        <w:t>é, sévère j</w:t>
      </w:r>
      <w:r w:rsidR="00AD60B3" w:rsidRPr="00D859C1">
        <w:rPr>
          <w:rFonts w:ascii="Comic Sans MS" w:hAnsi="Comic Sans MS"/>
          <w:sz w:val="32"/>
          <w:szCs w:val="32"/>
        </w:rPr>
        <w:t>ustice, s'il y a lieu, soit fait</w:t>
      </w:r>
      <w:r w:rsidRPr="00D859C1">
        <w:rPr>
          <w:rFonts w:ascii="Comic Sans MS" w:hAnsi="Comic Sans MS"/>
          <w:sz w:val="32"/>
          <w:szCs w:val="32"/>
        </w:rPr>
        <w:t>e</w:t>
      </w:r>
      <w:r w:rsidR="00C9120E" w:rsidRPr="00D859C1">
        <w:rPr>
          <w:rFonts w:ascii="Comic Sans MS" w:hAnsi="Comic Sans MS"/>
          <w:sz w:val="32"/>
          <w:szCs w:val="32"/>
        </w:rPr>
        <w:t xml:space="preserve"> </w:t>
      </w:r>
      <w:r w:rsidR="00B75684" w:rsidRPr="00D859C1">
        <w:rPr>
          <w:rFonts w:ascii="Comic Sans MS" w:hAnsi="Comic Sans MS"/>
          <w:sz w:val="32"/>
          <w:szCs w:val="32"/>
        </w:rPr>
        <w:t>des coupables, sans faiblesse comme sans passion; jusqu'ici il n'y a pas eu d'enquête contradictoire, et le respect le plus élémentaire des droits sacrés de la défense, commande à tous la réserve et la circonspection. L</w:t>
      </w:r>
      <w:r w:rsidR="00B75684" w:rsidRPr="00D859C1">
        <w:rPr>
          <w:rFonts w:ascii="Comic Sans MS" w:hAnsi="Comic Sans MS"/>
          <w:i/>
          <w:sz w:val="32"/>
          <w:szCs w:val="32"/>
        </w:rPr>
        <w:t>'Union républicaine</w:t>
      </w:r>
      <w:r w:rsidR="00B75684" w:rsidRPr="00D859C1">
        <w:rPr>
          <w:rFonts w:ascii="Comic Sans MS" w:hAnsi="Comic Sans MS"/>
          <w:sz w:val="32"/>
          <w:szCs w:val="32"/>
        </w:rPr>
        <w:t xml:space="preserve"> s'abstient d'en</w:t>
      </w:r>
      <w:r w:rsidR="00D859C1" w:rsidRPr="00D859C1">
        <w:rPr>
          <w:rFonts w:ascii="Comic Sans MS" w:hAnsi="Comic Sans MS"/>
          <w:sz w:val="32"/>
          <w:szCs w:val="32"/>
        </w:rPr>
        <w:t>trer dans le détail des faits et</w:t>
      </w:r>
      <w:r w:rsidR="00B75684" w:rsidRPr="00D859C1">
        <w:rPr>
          <w:rFonts w:ascii="Comic Sans MS" w:hAnsi="Comic Sans MS"/>
          <w:sz w:val="32"/>
          <w:szCs w:val="32"/>
        </w:rPr>
        <w:t xml:space="preserve"> de no</w:t>
      </w:r>
      <w:r w:rsidR="00D859C1" w:rsidRPr="00D859C1">
        <w:rPr>
          <w:rFonts w:ascii="Comic Sans MS" w:hAnsi="Comic Sans MS"/>
          <w:sz w:val="32"/>
          <w:szCs w:val="32"/>
        </w:rPr>
        <w:t>mmer les coupables : « une en</w:t>
      </w:r>
      <w:r w:rsidR="00B75684" w:rsidRPr="00D859C1">
        <w:rPr>
          <w:rFonts w:ascii="Comic Sans MS" w:hAnsi="Comic Sans MS"/>
          <w:sz w:val="32"/>
          <w:szCs w:val="32"/>
        </w:rPr>
        <w:t xml:space="preserve">quête a </w:t>
      </w:r>
      <w:r w:rsidR="00D859C1" w:rsidRPr="00D859C1">
        <w:rPr>
          <w:rFonts w:ascii="Comic Sans MS" w:hAnsi="Comic Sans MS"/>
          <w:sz w:val="32"/>
          <w:szCs w:val="32"/>
        </w:rPr>
        <w:t>lieu, dit-elle, et on pourrait</w:t>
      </w:r>
      <w:r w:rsidR="00B75684" w:rsidRPr="00D859C1">
        <w:rPr>
          <w:rFonts w:ascii="Comic Sans MS" w:hAnsi="Comic Sans MS"/>
          <w:sz w:val="32"/>
          <w:szCs w:val="32"/>
        </w:rPr>
        <w:t xml:space="preserve"> no</w:t>
      </w:r>
      <w:r w:rsidR="00554E79">
        <w:rPr>
          <w:rFonts w:ascii="Comic Sans MS" w:hAnsi="Comic Sans MS"/>
          <w:sz w:val="32"/>
          <w:szCs w:val="32"/>
        </w:rPr>
        <w:t xml:space="preserve">us accuser de vouloir aggraver </w:t>
      </w:r>
      <w:r w:rsidR="00B75684" w:rsidRPr="00D859C1">
        <w:rPr>
          <w:rFonts w:ascii="Comic Sans MS" w:hAnsi="Comic Sans MS"/>
          <w:sz w:val="32"/>
          <w:szCs w:val="32"/>
        </w:rPr>
        <w:t xml:space="preserve"> la sit</w:t>
      </w:r>
      <w:r w:rsidR="00D859C1" w:rsidRPr="00D859C1">
        <w:rPr>
          <w:rFonts w:ascii="Comic Sans MS" w:hAnsi="Comic Sans MS"/>
          <w:sz w:val="32"/>
          <w:szCs w:val="32"/>
        </w:rPr>
        <w:t>uation des individus incrimi</w:t>
      </w:r>
      <w:r w:rsidR="00B061B9">
        <w:rPr>
          <w:rFonts w:ascii="Comic Sans MS" w:hAnsi="Comic Sans MS"/>
          <w:sz w:val="32"/>
          <w:szCs w:val="32"/>
        </w:rPr>
        <w:t xml:space="preserve">nés </w:t>
      </w:r>
      <w:r w:rsidR="00D859C1" w:rsidRPr="00D859C1">
        <w:rPr>
          <w:rFonts w:ascii="Comic Sans MS" w:hAnsi="Comic Sans MS"/>
          <w:sz w:val="32"/>
          <w:szCs w:val="32"/>
        </w:rPr>
        <w:t>»</w:t>
      </w:r>
      <w:r w:rsidR="00B061B9">
        <w:rPr>
          <w:rFonts w:ascii="Comic Sans MS" w:hAnsi="Comic Sans MS"/>
          <w:sz w:val="32"/>
          <w:szCs w:val="32"/>
        </w:rPr>
        <w:t>.</w:t>
      </w:r>
      <w:r w:rsidR="00D859C1" w:rsidRPr="00D859C1">
        <w:rPr>
          <w:rFonts w:ascii="Comic Sans MS" w:hAnsi="Comic Sans MS"/>
          <w:sz w:val="32"/>
          <w:szCs w:val="32"/>
        </w:rPr>
        <w:t xml:space="preserve"> De la part d'un adversaire dét</w:t>
      </w:r>
      <w:r w:rsidR="00B75684" w:rsidRPr="00D859C1">
        <w:rPr>
          <w:rFonts w:ascii="Comic Sans MS" w:hAnsi="Comic Sans MS"/>
          <w:sz w:val="32"/>
          <w:szCs w:val="32"/>
        </w:rPr>
        <w:t xml:space="preserve">erminé, cette discrétion est honorable. Nous suivrons cet exemple ; nous nous abstiendrons de relever </w:t>
      </w:r>
      <w:r w:rsidR="00B75684" w:rsidRPr="00D859C1">
        <w:rPr>
          <w:rFonts w:ascii="Comic Sans MS" w:hAnsi="Comic Sans MS"/>
          <w:sz w:val="32"/>
          <w:szCs w:val="32"/>
        </w:rPr>
        <w:lastRenderedPageBreak/>
        <w:t xml:space="preserve">dans l'article de </w:t>
      </w:r>
      <w:r w:rsidR="005D655D" w:rsidRPr="005D655D">
        <w:rPr>
          <w:rFonts w:ascii="Comic Sans MS" w:hAnsi="Comic Sans MS"/>
          <w:sz w:val="32"/>
          <w:szCs w:val="32"/>
        </w:rPr>
        <w:t>l</w:t>
      </w:r>
      <w:r w:rsidR="00B75684" w:rsidRPr="00D859C1">
        <w:rPr>
          <w:rFonts w:ascii="Comic Sans MS" w:hAnsi="Comic Sans MS"/>
          <w:i/>
          <w:sz w:val="32"/>
          <w:szCs w:val="32"/>
        </w:rPr>
        <w:t>'Uni</w:t>
      </w:r>
      <w:r w:rsidR="00D859C1" w:rsidRPr="00D859C1">
        <w:rPr>
          <w:rFonts w:ascii="Comic Sans MS" w:hAnsi="Comic Sans MS"/>
          <w:i/>
          <w:sz w:val="32"/>
          <w:szCs w:val="32"/>
        </w:rPr>
        <w:t>té</w:t>
      </w:r>
      <w:r w:rsidR="00B75684" w:rsidRPr="00D859C1">
        <w:rPr>
          <w:i/>
          <w:sz w:val="32"/>
          <w:szCs w:val="32"/>
        </w:rPr>
        <w:t xml:space="preserve"> </w:t>
      </w:r>
      <w:r w:rsidR="00B75684" w:rsidRPr="00D859C1">
        <w:rPr>
          <w:rFonts w:ascii="Comic Sans MS" w:hAnsi="Comic Sans MS"/>
          <w:i/>
          <w:sz w:val="32"/>
          <w:szCs w:val="32"/>
        </w:rPr>
        <w:t>républicaine</w:t>
      </w:r>
      <w:r w:rsidR="00812FF8">
        <w:rPr>
          <w:rFonts w:ascii="Comic Sans MS" w:hAnsi="Comic Sans MS"/>
          <w:sz w:val="32"/>
          <w:szCs w:val="32"/>
        </w:rPr>
        <w:t xml:space="preserve"> </w:t>
      </w:r>
      <w:proofErr w:type="gramStart"/>
      <w:r w:rsidR="00812FF8">
        <w:rPr>
          <w:rFonts w:ascii="Comic Sans MS" w:hAnsi="Comic Sans MS"/>
          <w:sz w:val="32"/>
          <w:szCs w:val="32"/>
        </w:rPr>
        <w:t>certaine</w:t>
      </w:r>
      <w:r w:rsidR="002A3AC0">
        <w:rPr>
          <w:rFonts w:ascii="Comic Sans MS" w:hAnsi="Comic Sans MS"/>
          <w:sz w:val="32"/>
          <w:szCs w:val="32"/>
        </w:rPr>
        <w:t xml:space="preserve">s allégations fort </w:t>
      </w:r>
      <w:r w:rsidR="00B75684" w:rsidRPr="00D859C1">
        <w:rPr>
          <w:rFonts w:ascii="Comic Sans MS" w:hAnsi="Comic Sans MS"/>
          <w:sz w:val="32"/>
          <w:szCs w:val="32"/>
        </w:rPr>
        <w:t>inexactes</w:t>
      </w:r>
      <w:proofErr w:type="gramEnd"/>
      <w:r w:rsidR="00B75684" w:rsidRPr="00D859C1">
        <w:rPr>
          <w:rFonts w:ascii="Comic Sans MS" w:hAnsi="Comic Sans MS"/>
          <w:sz w:val="32"/>
          <w:szCs w:val="32"/>
        </w:rPr>
        <w:t>, échappées à son indignation</w:t>
      </w:r>
      <w:r w:rsidR="00812FF8">
        <w:rPr>
          <w:rFonts w:ascii="Comic Sans MS" w:hAnsi="Comic Sans MS"/>
          <w:sz w:val="32"/>
          <w:szCs w:val="32"/>
        </w:rPr>
        <w:t xml:space="preserve"> </w:t>
      </w:r>
      <w:r w:rsidR="00B75684" w:rsidRPr="00D859C1">
        <w:rPr>
          <w:rFonts w:ascii="Comic Sans MS" w:hAnsi="Comic Sans MS"/>
          <w:sz w:val="32"/>
          <w:szCs w:val="32"/>
        </w:rPr>
        <w:t>; nous attendrons avec calme le résultat de l'enquête contradictoire</w:t>
      </w:r>
      <w:r w:rsidR="00812FF8">
        <w:rPr>
          <w:rFonts w:ascii="Comic Sans MS" w:hAnsi="Comic Sans MS"/>
          <w:sz w:val="32"/>
          <w:szCs w:val="32"/>
        </w:rPr>
        <w:t>…</w:t>
      </w:r>
      <w:r w:rsidR="00B75684" w:rsidRPr="00D859C1">
        <w:rPr>
          <w:rFonts w:ascii="Comic Sans MS" w:hAnsi="Comic Sans MS"/>
          <w:sz w:val="32"/>
          <w:szCs w:val="32"/>
        </w:rPr>
        <w:t xml:space="preserve"> </w:t>
      </w:r>
    </w:p>
    <w:p w:rsidR="00D859C1" w:rsidRPr="00D859C1" w:rsidRDefault="00D859C1" w:rsidP="008B0E53">
      <w:pPr>
        <w:jc w:val="both"/>
        <w:rPr>
          <w:rFonts w:ascii="Comic Sans MS" w:hAnsi="Comic Sans MS"/>
          <w:sz w:val="32"/>
          <w:szCs w:val="32"/>
        </w:rPr>
      </w:pPr>
      <w:r w:rsidRPr="00D859C1">
        <w:rPr>
          <w:rFonts w:ascii="Comic Sans MS" w:hAnsi="Comic Sans MS"/>
          <w:sz w:val="32"/>
          <w:szCs w:val="32"/>
        </w:rPr>
        <w:t xml:space="preserve">     Un dernier mot. Nous entend</w:t>
      </w:r>
      <w:r w:rsidR="00B75684" w:rsidRPr="00D859C1">
        <w:rPr>
          <w:rFonts w:ascii="Comic Sans MS" w:hAnsi="Comic Sans MS"/>
          <w:sz w:val="32"/>
          <w:szCs w:val="32"/>
        </w:rPr>
        <w:t>ions exprimer, hier, comme un écho de l'opinion publique, le vœu que, dans l'intérêt de la justice, les personnes, s'il en existe notoirement, connues pour leur hostilité manifeste à l'institut des frères, daignassent se récuser et laisser à des juges moins susceptibles d'être impressionnés par leurs préjugés ou par</w:t>
      </w:r>
      <w:r w:rsidRPr="00D859C1">
        <w:rPr>
          <w:rFonts w:ascii="Comic Sans MS" w:hAnsi="Comic Sans MS"/>
          <w:sz w:val="32"/>
          <w:szCs w:val="32"/>
        </w:rPr>
        <w:t xml:space="preserve"> </w:t>
      </w:r>
      <w:r w:rsidR="00B75684" w:rsidRPr="00D859C1">
        <w:rPr>
          <w:rFonts w:ascii="Comic Sans MS" w:hAnsi="Comic Sans MS"/>
          <w:sz w:val="32"/>
          <w:szCs w:val="32"/>
        </w:rPr>
        <w:t xml:space="preserve">leurs préventions, le soin de conduire l'enquête et la responsabilité des décisions ultérieures. </w:t>
      </w:r>
    </w:p>
    <w:p w:rsidR="003B6A9C" w:rsidRPr="00D859C1" w:rsidRDefault="00D859C1" w:rsidP="008B0E53">
      <w:pPr>
        <w:jc w:val="both"/>
        <w:rPr>
          <w:rFonts w:ascii="Comic Sans MS" w:hAnsi="Comic Sans MS"/>
          <w:sz w:val="32"/>
          <w:szCs w:val="32"/>
        </w:rPr>
      </w:pPr>
      <w:r w:rsidRPr="00D859C1">
        <w:rPr>
          <w:rFonts w:ascii="Comic Sans MS" w:hAnsi="Comic Sans MS"/>
          <w:sz w:val="32"/>
          <w:szCs w:val="32"/>
        </w:rPr>
        <w:t xml:space="preserve">    </w:t>
      </w:r>
      <w:r w:rsidR="00B75684" w:rsidRPr="00D859C1">
        <w:rPr>
          <w:rFonts w:ascii="Comic Sans MS" w:hAnsi="Comic Sans MS"/>
          <w:sz w:val="32"/>
          <w:szCs w:val="32"/>
        </w:rPr>
        <w:t xml:space="preserve">C'est un vœu </w:t>
      </w:r>
      <w:r w:rsidR="00AD60B3" w:rsidRPr="00D859C1">
        <w:rPr>
          <w:rFonts w:ascii="Comic Sans MS" w:hAnsi="Comic Sans MS"/>
          <w:sz w:val="32"/>
          <w:szCs w:val="32"/>
        </w:rPr>
        <w:t xml:space="preserve">légitime; </w:t>
      </w:r>
      <w:r w:rsidR="003B6A9C" w:rsidRPr="00D859C1">
        <w:rPr>
          <w:rFonts w:ascii="Comic Sans MS" w:hAnsi="Comic Sans MS"/>
          <w:sz w:val="32"/>
          <w:szCs w:val="32"/>
        </w:rPr>
        <w:t>c'es</w:t>
      </w:r>
      <w:r w:rsidR="00AD60B3" w:rsidRPr="00D859C1">
        <w:rPr>
          <w:rFonts w:ascii="Comic Sans MS" w:hAnsi="Comic Sans MS"/>
          <w:sz w:val="32"/>
          <w:szCs w:val="32"/>
        </w:rPr>
        <w:t xml:space="preserve">t aussi </w:t>
      </w:r>
      <w:r w:rsidR="003B6A9C" w:rsidRPr="00D859C1">
        <w:rPr>
          <w:rFonts w:ascii="Comic Sans MS" w:hAnsi="Comic Sans MS"/>
          <w:sz w:val="32"/>
          <w:szCs w:val="32"/>
        </w:rPr>
        <w:t>la règle chez toutes les nations civilisées. — On ne peut être jugé par son ennemi !</w:t>
      </w:r>
    </w:p>
    <w:p w:rsidR="00AD60B3" w:rsidRPr="00D859C1" w:rsidRDefault="00AD60B3" w:rsidP="008B0E53">
      <w:pPr>
        <w:jc w:val="both"/>
        <w:rPr>
          <w:rFonts w:ascii="Comic Sans MS" w:hAnsi="Comic Sans MS"/>
          <w:sz w:val="32"/>
          <w:szCs w:val="32"/>
        </w:rPr>
      </w:pPr>
    </w:p>
    <w:p w:rsidR="00AD60B3" w:rsidRDefault="00AD60B3" w:rsidP="00812FF8">
      <w:pPr>
        <w:jc w:val="center"/>
        <w:rPr>
          <w:rFonts w:ascii="Comic Sans MS" w:hAnsi="Comic Sans MS"/>
          <w:b/>
          <w:sz w:val="32"/>
          <w:szCs w:val="32"/>
        </w:rPr>
      </w:pPr>
      <w:r w:rsidRPr="00D859C1">
        <w:rPr>
          <w:rFonts w:ascii="Comic Sans MS" w:hAnsi="Comic Sans MS"/>
          <w:sz w:val="32"/>
          <w:szCs w:val="32"/>
        </w:rPr>
        <w:t xml:space="preserve">Le Courrier du Finistère du 28 février </w:t>
      </w:r>
      <w:r w:rsidRPr="00812FF8">
        <w:rPr>
          <w:rFonts w:ascii="Comic Sans MS" w:hAnsi="Comic Sans MS"/>
          <w:b/>
          <w:sz w:val="32"/>
          <w:szCs w:val="32"/>
        </w:rPr>
        <w:t>1880</w:t>
      </w:r>
    </w:p>
    <w:p w:rsidR="00812FF8" w:rsidRDefault="00812FF8" w:rsidP="00812FF8">
      <w:pPr>
        <w:jc w:val="center"/>
        <w:rPr>
          <w:rFonts w:ascii="Comic Sans MS" w:hAnsi="Comic Sans MS"/>
          <w:b/>
          <w:sz w:val="32"/>
          <w:szCs w:val="32"/>
        </w:rPr>
      </w:pPr>
    </w:p>
    <w:p w:rsidR="00812FF8" w:rsidRPr="00D859C1" w:rsidRDefault="00812FF8" w:rsidP="00812FF8">
      <w:pPr>
        <w:jc w:val="center"/>
        <w:rPr>
          <w:rFonts w:ascii="Comic Sans MS" w:hAnsi="Comic Sans MS"/>
          <w:sz w:val="32"/>
          <w:szCs w:val="32"/>
        </w:rPr>
      </w:pPr>
      <w:r>
        <w:rPr>
          <w:rFonts w:ascii="Comic Sans MS" w:hAnsi="Comic Sans MS"/>
          <w:b/>
          <w:sz w:val="32"/>
          <w:szCs w:val="32"/>
        </w:rPr>
        <w:t>°°°°°°°°°°</w:t>
      </w:r>
    </w:p>
    <w:p w:rsidR="00D859C1" w:rsidRPr="00E33D56" w:rsidRDefault="00E33D56" w:rsidP="00E33D56">
      <w:pPr>
        <w:ind w:left="360"/>
        <w:jc w:val="both"/>
        <w:rPr>
          <w:rFonts w:ascii="Comic Sans MS" w:hAnsi="Comic Sans MS"/>
          <w:sz w:val="32"/>
          <w:szCs w:val="32"/>
        </w:rPr>
      </w:pPr>
      <w:r>
        <w:rPr>
          <w:rFonts w:ascii="Comic Sans MS" w:hAnsi="Comic Sans MS"/>
          <w:sz w:val="32"/>
          <w:szCs w:val="32"/>
        </w:rPr>
        <w:t>*</w:t>
      </w:r>
      <w:r w:rsidR="002A3AC0">
        <w:rPr>
          <w:rFonts w:ascii="Comic Sans MS" w:hAnsi="Comic Sans MS"/>
          <w:sz w:val="32"/>
          <w:szCs w:val="32"/>
        </w:rPr>
        <w:t xml:space="preserve"> La dite école n</w:t>
      </w:r>
      <w:r>
        <w:rPr>
          <w:rFonts w:ascii="Comic Sans MS" w:hAnsi="Comic Sans MS"/>
          <w:sz w:val="32"/>
          <w:szCs w:val="32"/>
        </w:rPr>
        <w:t>ormale était congréganiste !</w:t>
      </w:r>
    </w:p>
    <w:sectPr w:rsidR="00D859C1" w:rsidRPr="00E33D56"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6428"/>
    <w:multiLevelType w:val="hybridMultilevel"/>
    <w:tmpl w:val="E9AAB378"/>
    <w:lvl w:ilvl="0" w:tplc="8DD812F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B0E53"/>
    <w:rsid w:val="00017340"/>
    <w:rsid w:val="000249DB"/>
    <w:rsid w:val="0008047F"/>
    <w:rsid w:val="000B508E"/>
    <w:rsid w:val="00201A45"/>
    <w:rsid w:val="002A3AC0"/>
    <w:rsid w:val="003B6A9C"/>
    <w:rsid w:val="00554E79"/>
    <w:rsid w:val="00562E08"/>
    <w:rsid w:val="005D655D"/>
    <w:rsid w:val="00612A4B"/>
    <w:rsid w:val="00643CFA"/>
    <w:rsid w:val="00812FF8"/>
    <w:rsid w:val="008B0E53"/>
    <w:rsid w:val="009F5D5D"/>
    <w:rsid w:val="00AB16CB"/>
    <w:rsid w:val="00AD60B3"/>
    <w:rsid w:val="00B061B9"/>
    <w:rsid w:val="00B75684"/>
    <w:rsid w:val="00C7593C"/>
    <w:rsid w:val="00C9120E"/>
    <w:rsid w:val="00CD7987"/>
    <w:rsid w:val="00D859C1"/>
    <w:rsid w:val="00DE61E7"/>
    <w:rsid w:val="00E33D56"/>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2018-11-25T09:13:00Z</dcterms:created>
  <dcterms:modified xsi:type="dcterms:W3CDTF">2018-11-28T19:21:00Z</dcterms:modified>
</cp:coreProperties>
</file>